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C6" w:rsidRDefault="00F03382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F4BC6" w:rsidRDefault="00112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УЧАСТКОВАЯ ИЗБИРАТЕЛЬНАЯ КОМИССИЯ №1510 </w:t>
      </w:r>
    </w:p>
    <w:p w:rsidR="006F4BC6" w:rsidRDefault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</w:t>
      </w:r>
    </w:p>
    <w:p w:rsidR="006F4BC6" w:rsidRDefault="00112C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(наименование муниципального образования)</w:t>
      </w:r>
    </w:p>
    <w:p w:rsidR="006F4BC6" w:rsidRDefault="006F4B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BC6" w:rsidRDefault="00112C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6F4BC6" w:rsidRDefault="00112CC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"5" августа 2022 г.                                                                                                      № 26 </w:t>
      </w:r>
    </w:p>
    <w:p w:rsidR="006F4BC6" w:rsidRDefault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Галины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Дондоковны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выдвинутой местным отделением  </w:t>
      </w:r>
      <w:r w:rsidR="00F033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Социалистической</w:t>
      </w:r>
      <w:r w:rsidR="00F033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Политической</w:t>
      </w:r>
      <w:r w:rsidR="00F033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bookmarkStart w:id="0" w:name="_GoBack"/>
      <w:bookmarkEnd w:id="0"/>
      <w:r w:rsidR="00F033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партии «СПРАВЕДЛИВАЯ РОССИЯ – ПАТРИОТЫ – ЗА ПРАВДУ»,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 пятого созыва по многомандатному избирательному округу №1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Документы, представленные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Дондоковной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выдвинутой  местным  отделением Социалистической политической партии «СПРАВЕДЛИВАЯ РОССИЯ – ПАТРИОТЫ – ЗА ПРАВДУ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»,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Ззабайкальский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24"/>
        </w:rPr>
        <w:t>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Регионального отделения Социалистической политической партии «СПРАВЕДЛИВАЯ РОССИЯ – ПАТРИОТЫ – ЗА ПРАВДУ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4BC6" w:rsidRDefault="00112C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Участковая избирательная комиссия №1510 на основании части 2 статьи 49 Закона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ИЦ УМВД России по Забайкальскому краю, подтверждают достоверность сведений, представленных кандидатом при выдвижении. 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участковая избирательная комиссия №1510</w:t>
      </w:r>
    </w:p>
    <w:p w:rsidR="006F4BC6" w:rsidRDefault="00112CC3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6F4BC6" w:rsidRDefault="00112CC3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Дондоковну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30 .04 .1965 года рождения, 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Работающую в Забайкальском СББЖ, заведующая ветеринарным участком 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проживающая Забайкальский край, Забайкальский район, с. Красный Великан, выдвинутой местным отделением Социалистической политической партии «СПРАВЕДЛИВАЯ РОССИЯ – ПАТРИОТЫ – ЗА ПРАВДУ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</w:t>
      </w:r>
    </w:p>
    <w:p w:rsidR="006F4BC6" w:rsidRDefault="00112CC3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регистрации – 5 августа 2022года, время регистрации - 11 часов 05 минут). 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Выдать кандидату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Дондоковне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удостоверение № 6 установленного образца.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Включить 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Дондоковны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выдвинутой местным   отделением Социалистической политической партии «СПРАВЕДЛИВАЯ РОССИЯ – ПАТРИОТЫ – ЗА ПРАВДУ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текст избирательного бюллетеня для голосования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и в информационный плакат о зарегистрированных кандидатах.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Дондоковны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опубликования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вестник».</w:t>
      </w:r>
    </w:p>
    <w:p w:rsidR="006F4BC6" w:rsidRDefault="00112CC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Направить настоящее решение кандида</w:t>
      </w:r>
      <w:r w:rsidR="00F03382">
        <w:rPr>
          <w:rFonts w:ascii="Times New Roman" w:eastAsia="Times New Roman" w:hAnsi="Times New Roman" w:cs="Times New Roman"/>
          <w:color w:val="000000"/>
          <w:sz w:val="24"/>
        </w:rPr>
        <w:t xml:space="preserve">ту </w:t>
      </w:r>
      <w:proofErr w:type="spellStart"/>
      <w:r w:rsidR="00F03382"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 w:rsidR="00F03382">
        <w:rPr>
          <w:rFonts w:ascii="Times New Roman" w:eastAsia="Times New Roman" w:hAnsi="Times New Roman" w:cs="Times New Roman"/>
          <w:color w:val="000000"/>
          <w:sz w:val="24"/>
        </w:rPr>
        <w:t xml:space="preserve"> Галине </w:t>
      </w:r>
      <w:proofErr w:type="spellStart"/>
      <w:r w:rsidR="00F03382">
        <w:rPr>
          <w:rFonts w:ascii="Times New Roman" w:eastAsia="Times New Roman" w:hAnsi="Times New Roman" w:cs="Times New Roman"/>
          <w:color w:val="000000"/>
          <w:sz w:val="24"/>
        </w:rPr>
        <w:t>Дондоковне</w:t>
      </w:r>
      <w:proofErr w:type="spellEnd"/>
      <w:r w:rsidR="00F03382">
        <w:rPr>
          <w:rFonts w:ascii="Times New Roman" w:eastAsia="Times New Roman" w:hAnsi="Times New Roman" w:cs="Times New Roman"/>
          <w:color w:val="000000"/>
          <w:sz w:val="24"/>
        </w:rPr>
        <w:t xml:space="preserve"> и уполномоченному представителю местного отделения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03382">
        <w:rPr>
          <w:rFonts w:ascii="Times New Roman" w:eastAsia="Times New Roman" w:hAnsi="Times New Roman" w:cs="Times New Roman"/>
          <w:color w:val="000000"/>
          <w:sz w:val="24"/>
        </w:rPr>
        <w:t xml:space="preserve">Социалистической политической </w:t>
      </w:r>
      <w:r w:rsidR="00F0338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партии «СПРАВЕДЛИВАЯ РОССИЯ-ПАТРИОТЫ- ЗА ПРАВДУ» и разместить на официальной   </w:t>
      </w:r>
      <w:proofErr w:type="gramStart"/>
      <w:r w:rsidR="00F03382">
        <w:rPr>
          <w:rFonts w:ascii="Times New Roman" w:eastAsia="Times New Roman" w:hAnsi="Times New Roman" w:cs="Times New Roman"/>
          <w:color w:val="000000"/>
          <w:sz w:val="24"/>
        </w:rPr>
        <w:t>страницы  участковой</w:t>
      </w:r>
      <w:proofErr w:type="gramEnd"/>
      <w:r w:rsidR="00F03382">
        <w:rPr>
          <w:rFonts w:ascii="Times New Roman" w:eastAsia="Times New Roman" w:hAnsi="Times New Roman" w:cs="Times New Roman"/>
          <w:color w:val="000000"/>
          <w:sz w:val="24"/>
        </w:rPr>
        <w:t xml:space="preserve">  избирательной комиссии№1510 в информационно-телекоммуникационной сети Интернет.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F4BC6" w:rsidRDefault="00112CC3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Сведения о 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Лубсановой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Дондоковны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предусмотренные частью 5 </w:t>
      </w:r>
      <w:r w:rsidR="00F033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статьи 42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Закона Забайкальского края «О муниципальных выборах в Забайкальском крае» прилагаются.</w:t>
      </w:r>
    </w:p>
    <w:p w:rsidR="006F4BC6" w:rsidRDefault="00112CC3">
      <w:pPr>
        <w:spacing w:after="200"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Контроль за исполнением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Бусоедову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Галину Николаевну. </w:t>
      </w:r>
    </w:p>
    <w:p w:rsidR="006F4BC6" w:rsidRDefault="006F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участковой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№1510     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</w:t>
      </w:r>
      <w:proofErr w:type="gramStart"/>
      <w:r w:rsidR="00F03382">
        <w:rPr>
          <w:rFonts w:ascii="Times New Roman" w:eastAsia="Times New Roman" w:hAnsi="Times New Roman" w:cs="Times New Roman"/>
          <w:sz w:val="24"/>
        </w:rPr>
        <w:t>Лопатина  ,</w:t>
      </w:r>
      <w:proofErr w:type="gramEnd"/>
      <w:r w:rsidR="00F03382">
        <w:rPr>
          <w:rFonts w:ascii="Times New Roman" w:eastAsia="Times New Roman" w:hAnsi="Times New Roman" w:cs="Times New Roman"/>
          <w:sz w:val="24"/>
        </w:rPr>
        <w:t>М.Н</w:t>
      </w:r>
    </w:p>
    <w:p w:rsidR="006F4BC6" w:rsidRDefault="00112CC3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участковой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№1510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</w:t>
      </w:r>
      <w:proofErr w:type="spellStart"/>
      <w:r w:rsidR="00F03382">
        <w:rPr>
          <w:rFonts w:ascii="Times New Roman" w:eastAsia="Times New Roman" w:hAnsi="Times New Roman" w:cs="Times New Roman"/>
          <w:sz w:val="24"/>
        </w:rPr>
        <w:t>Бусоедова</w:t>
      </w:r>
      <w:proofErr w:type="spellEnd"/>
      <w:r w:rsidR="00F03382">
        <w:rPr>
          <w:rFonts w:ascii="Times New Roman" w:eastAsia="Times New Roman" w:hAnsi="Times New Roman" w:cs="Times New Roman"/>
          <w:sz w:val="24"/>
        </w:rPr>
        <w:t xml:space="preserve"> .Г.Н</w:t>
      </w:r>
    </w:p>
    <w:p w:rsidR="006F4BC6" w:rsidRDefault="00112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>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6F4BC6" w:rsidRDefault="006F4BC6">
      <w:pPr>
        <w:rPr>
          <w:rFonts w:ascii="Calibri" w:eastAsia="Calibri" w:hAnsi="Calibri" w:cs="Calibri"/>
        </w:rPr>
      </w:pPr>
    </w:p>
    <w:sectPr w:rsidR="006F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75B"/>
    <w:multiLevelType w:val="multilevel"/>
    <w:tmpl w:val="CA68A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BC6"/>
    <w:rsid w:val="00112CC3"/>
    <w:rsid w:val="006F4BC6"/>
    <w:rsid w:val="00F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85E8"/>
  <w15:docId w15:val="{02EA1744-151A-44A5-A64B-B6EA368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</cp:lastModifiedBy>
  <cp:revision>3</cp:revision>
  <dcterms:created xsi:type="dcterms:W3CDTF">2022-08-05T18:55:00Z</dcterms:created>
  <dcterms:modified xsi:type="dcterms:W3CDTF">2022-08-05T19:15:00Z</dcterms:modified>
</cp:coreProperties>
</file>